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82D" w:rsidRDefault="00A0577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75pt;height:56.1pt">
            <v:imagedata r:id="rId7" o:title="group-logo-transparent"/>
          </v:shape>
        </w:pic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single" w:sz="6" w:space="0" w:color="A5A5A5" w:themeColor="accent3"/>
          <w:insideV w:val="single" w:sz="6" w:space="0" w:color="A5A5A5" w:themeColor="accent3"/>
        </w:tblBorders>
        <w:tblLook w:val="04A0" w:firstRow="1" w:lastRow="0" w:firstColumn="1" w:lastColumn="0" w:noHBand="0" w:noVBand="1"/>
      </w:tblPr>
      <w:tblGrid>
        <w:gridCol w:w="1837"/>
        <w:gridCol w:w="7173"/>
      </w:tblGrid>
      <w:tr w:rsidR="00E24522" w:rsidTr="00E24522">
        <w:tc>
          <w:tcPr>
            <w:tcW w:w="1837" w:type="dxa"/>
          </w:tcPr>
          <w:p w:rsidR="00E24522" w:rsidRPr="00E5482D" w:rsidRDefault="00E24522" w:rsidP="00DA73C3">
            <w:pPr>
              <w:spacing w:line="360" w:lineRule="auto"/>
              <w:rPr>
                <w:b/>
              </w:rPr>
            </w:pPr>
            <w:r w:rsidRPr="00E5482D">
              <w:rPr>
                <w:b/>
              </w:rPr>
              <w:t xml:space="preserve">Job Title </w:t>
            </w:r>
          </w:p>
        </w:tc>
        <w:tc>
          <w:tcPr>
            <w:tcW w:w="7173" w:type="dxa"/>
          </w:tcPr>
          <w:p w:rsidR="00E24522" w:rsidRDefault="00A05771" w:rsidP="00DA73C3">
            <w:pPr>
              <w:spacing w:line="360" w:lineRule="auto"/>
            </w:pPr>
            <w:r>
              <w:t>Machine</w:t>
            </w:r>
            <w:r w:rsidR="000F13A9">
              <w:t xml:space="preserve"> Operative</w:t>
            </w:r>
          </w:p>
        </w:tc>
      </w:tr>
      <w:tr w:rsidR="00E24522" w:rsidTr="00E24522">
        <w:tc>
          <w:tcPr>
            <w:tcW w:w="1837" w:type="dxa"/>
          </w:tcPr>
          <w:p w:rsidR="00E24522" w:rsidRPr="00E5482D" w:rsidRDefault="00E24522" w:rsidP="00DA73C3">
            <w:pPr>
              <w:spacing w:line="360" w:lineRule="auto"/>
              <w:rPr>
                <w:b/>
              </w:rPr>
            </w:pPr>
            <w:r w:rsidRPr="00E5482D">
              <w:rPr>
                <w:b/>
              </w:rPr>
              <w:t>Salary</w:t>
            </w:r>
          </w:p>
        </w:tc>
        <w:tc>
          <w:tcPr>
            <w:tcW w:w="7173" w:type="dxa"/>
          </w:tcPr>
          <w:p w:rsidR="00E24522" w:rsidRPr="000F13A9" w:rsidRDefault="000F13A9" w:rsidP="00D012A5">
            <w:pPr>
              <w:spacing w:line="360" w:lineRule="auto"/>
            </w:pPr>
            <w:r w:rsidRPr="000F13A9">
              <w:rPr>
                <w:rFonts w:asciiTheme="majorHAnsi" w:hAnsiTheme="majorHAnsi" w:cstheme="majorHAnsi"/>
              </w:rPr>
              <w:t>£22,437 - £25,000</w:t>
            </w:r>
          </w:p>
        </w:tc>
      </w:tr>
      <w:tr w:rsidR="00E24522" w:rsidTr="00E24522">
        <w:tc>
          <w:tcPr>
            <w:tcW w:w="1837" w:type="dxa"/>
          </w:tcPr>
          <w:p w:rsidR="00E24522" w:rsidRPr="00E5482D" w:rsidRDefault="00E24522" w:rsidP="00DA73C3">
            <w:pPr>
              <w:spacing w:line="360" w:lineRule="auto"/>
              <w:rPr>
                <w:b/>
              </w:rPr>
            </w:pPr>
            <w:r>
              <w:rPr>
                <w:b/>
              </w:rPr>
              <w:t>Contract Type</w:t>
            </w:r>
          </w:p>
        </w:tc>
        <w:tc>
          <w:tcPr>
            <w:tcW w:w="7173" w:type="dxa"/>
          </w:tcPr>
          <w:p w:rsidR="00E24522" w:rsidRDefault="000F13A9" w:rsidP="00DA73C3">
            <w:pPr>
              <w:spacing w:line="360" w:lineRule="auto"/>
            </w:pPr>
            <w:r>
              <w:t xml:space="preserve">Permanent </w:t>
            </w:r>
          </w:p>
        </w:tc>
      </w:tr>
      <w:tr w:rsidR="00E24522" w:rsidTr="00E24522">
        <w:tc>
          <w:tcPr>
            <w:tcW w:w="1837" w:type="dxa"/>
          </w:tcPr>
          <w:p w:rsidR="00E24522" w:rsidRDefault="00E24522" w:rsidP="00DA73C3">
            <w:pPr>
              <w:spacing w:line="360" w:lineRule="auto"/>
              <w:rPr>
                <w:b/>
              </w:rPr>
            </w:pPr>
            <w:r>
              <w:rPr>
                <w:b/>
              </w:rPr>
              <w:t>How to Apply</w:t>
            </w:r>
          </w:p>
        </w:tc>
        <w:tc>
          <w:tcPr>
            <w:tcW w:w="7173" w:type="dxa"/>
          </w:tcPr>
          <w:p w:rsidR="00E24522" w:rsidRDefault="00E24522" w:rsidP="00DA73C3">
            <w:pPr>
              <w:spacing w:line="360" w:lineRule="auto"/>
            </w:pPr>
            <w:r>
              <w:t xml:space="preserve">Email your CV to </w:t>
            </w:r>
            <w:hyperlink r:id="rId8" w:history="1">
              <w:r w:rsidRPr="00892E9E">
                <w:rPr>
                  <w:rStyle w:val="Hyperlink"/>
                </w:rPr>
                <w:t>recruitment@bluetreegroup.co.uk</w:t>
              </w:r>
            </w:hyperlink>
            <w:r>
              <w:t xml:space="preserve"> </w:t>
            </w:r>
          </w:p>
        </w:tc>
      </w:tr>
    </w:tbl>
    <w:p w:rsidR="00A05771" w:rsidRDefault="00A05771" w:rsidP="00A05771">
      <w:pPr>
        <w:spacing w:after="0" w:line="240" w:lineRule="auto"/>
        <w:rPr>
          <w:rFonts w:asciiTheme="majorHAnsi" w:eastAsia="Times New Roman" w:hAnsiTheme="majorHAnsi" w:cstheme="majorHAnsi"/>
          <w:color w:val="000000"/>
          <w:lang w:eastAsia="en-GB"/>
        </w:rPr>
      </w:pPr>
    </w:p>
    <w:p w:rsidR="00A05771" w:rsidRPr="00A760D7" w:rsidRDefault="00A05771" w:rsidP="00A05771">
      <w:pPr>
        <w:spacing w:after="0" w:line="240" w:lineRule="auto"/>
        <w:rPr>
          <w:rFonts w:asciiTheme="majorHAnsi" w:eastAsia="Times New Roman" w:hAnsiTheme="majorHAnsi" w:cstheme="majorHAnsi"/>
          <w:color w:val="000000"/>
          <w:lang w:eastAsia="en-GB"/>
        </w:rPr>
      </w:pPr>
      <w:r w:rsidRPr="00A760D7">
        <w:rPr>
          <w:rFonts w:asciiTheme="majorHAnsi" w:eastAsia="Times New Roman" w:hAnsiTheme="majorHAnsi" w:cstheme="majorHAnsi"/>
          <w:color w:val="000000"/>
          <w:lang w:eastAsia="en-GB"/>
        </w:rPr>
        <w:t xml:space="preserve">Bluetree Group are the fastest growing print business in the UK and have been on the Virgin Sunday Times Fast Track 100 ranking for two years running, along with appearing in the '1000 Companies To Inspire Britain’ LSE listings. With over </w:t>
      </w:r>
      <w:r>
        <w:rPr>
          <w:rFonts w:asciiTheme="majorHAnsi" w:eastAsia="Times New Roman" w:hAnsiTheme="majorHAnsi" w:cstheme="majorHAnsi"/>
          <w:color w:val="000000"/>
          <w:lang w:eastAsia="en-GB"/>
        </w:rPr>
        <w:t>400</w:t>
      </w:r>
      <w:r w:rsidRPr="00A760D7">
        <w:rPr>
          <w:rFonts w:asciiTheme="majorHAnsi" w:eastAsia="Times New Roman" w:hAnsiTheme="majorHAnsi" w:cstheme="majorHAnsi"/>
          <w:color w:val="000000"/>
          <w:lang w:eastAsia="en-GB"/>
        </w:rPr>
        <w:t xml:space="preserve"> employees, we have departments ranging from production to sales, artwork to customer service and marketing to finance.</w:t>
      </w:r>
    </w:p>
    <w:p w:rsidR="00A05771" w:rsidRPr="00A760D7" w:rsidRDefault="00A05771" w:rsidP="00A05771">
      <w:pPr>
        <w:spacing w:after="0" w:line="240" w:lineRule="auto"/>
        <w:rPr>
          <w:rFonts w:asciiTheme="majorHAnsi" w:eastAsia="Times New Roman" w:hAnsiTheme="majorHAnsi" w:cstheme="majorHAnsi"/>
          <w:color w:val="000000"/>
          <w:lang w:eastAsia="en-GB"/>
        </w:rPr>
      </w:pPr>
    </w:p>
    <w:p w:rsidR="00A05771" w:rsidRPr="00A760D7" w:rsidRDefault="00A05771" w:rsidP="00A05771">
      <w:pPr>
        <w:spacing w:after="0" w:line="240" w:lineRule="auto"/>
        <w:rPr>
          <w:rFonts w:asciiTheme="majorHAnsi" w:eastAsia="Times New Roman" w:hAnsiTheme="majorHAnsi" w:cstheme="majorHAnsi"/>
          <w:color w:val="000000"/>
          <w:lang w:eastAsia="en-GB"/>
        </w:rPr>
      </w:pPr>
      <w:r w:rsidRPr="00A760D7">
        <w:rPr>
          <w:rFonts w:asciiTheme="majorHAnsi" w:eastAsia="Times New Roman" w:hAnsiTheme="majorHAnsi" w:cstheme="majorHAnsi"/>
          <w:b/>
          <w:bCs/>
          <w:color w:val="000000"/>
          <w:lang w:eastAsia="en-GB"/>
        </w:rPr>
        <w:t>Here’s where you come in:</w:t>
      </w:r>
    </w:p>
    <w:p w:rsidR="00A05771" w:rsidRPr="00A760D7" w:rsidRDefault="00A05771" w:rsidP="00A05771">
      <w:pPr>
        <w:spacing w:after="0" w:line="240" w:lineRule="auto"/>
        <w:rPr>
          <w:rFonts w:asciiTheme="majorHAnsi" w:eastAsia="Times New Roman" w:hAnsiTheme="majorHAnsi" w:cstheme="majorHAnsi"/>
          <w:color w:val="000000"/>
          <w:lang w:eastAsia="en-GB"/>
        </w:rPr>
      </w:pPr>
    </w:p>
    <w:p w:rsidR="00A05771" w:rsidRDefault="00A05771" w:rsidP="00A05771">
      <w:r w:rsidRPr="00A760D7">
        <w:rPr>
          <w:rFonts w:asciiTheme="majorHAnsi" w:eastAsia="Times New Roman" w:hAnsiTheme="majorHAnsi" w:cstheme="majorHAnsi"/>
          <w:color w:val="000000"/>
          <w:lang w:eastAsia="en-GB"/>
        </w:rPr>
        <w:t>We are seeking positive, self-motivated Machine Operatives</w:t>
      </w:r>
      <w:r w:rsidRPr="00A760D7">
        <w:rPr>
          <w:rFonts w:asciiTheme="majorHAnsi" w:eastAsia="Times New Roman" w:hAnsiTheme="majorHAnsi" w:cstheme="majorHAnsi"/>
          <w:b/>
          <w:bCs/>
          <w:color w:val="000000"/>
          <w:lang w:eastAsia="en-GB"/>
        </w:rPr>
        <w:t> </w:t>
      </w:r>
      <w:r w:rsidRPr="00A760D7">
        <w:rPr>
          <w:rFonts w:asciiTheme="majorHAnsi" w:eastAsia="Times New Roman" w:hAnsiTheme="majorHAnsi" w:cstheme="majorHAnsi"/>
          <w:color w:val="000000"/>
          <w:lang w:eastAsia="en-GB"/>
        </w:rPr>
        <w:t>to join our busy production facility, working</w:t>
      </w:r>
      <w:r>
        <w:rPr>
          <w:rFonts w:asciiTheme="majorHAnsi" w:eastAsia="Times New Roman" w:hAnsiTheme="majorHAnsi" w:cstheme="majorHAnsi"/>
          <w:color w:val="000000"/>
          <w:lang w:eastAsia="en-GB"/>
        </w:rPr>
        <w:t xml:space="preserve"> a 24/6 shift pattern that consists of</w:t>
      </w:r>
      <w:r w:rsidRPr="00A760D7">
        <w:rPr>
          <w:rFonts w:asciiTheme="majorHAnsi" w:eastAsia="Times New Roman" w:hAnsiTheme="majorHAnsi" w:cstheme="majorHAnsi"/>
          <w:color w:val="000000"/>
          <w:lang w:eastAsia="en-GB"/>
        </w:rPr>
        <w:t> 4 x 12-hour shifts per week on a 3-weekly rotating basis, which includes days, nights and some weekend shifts.</w:t>
      </w:r>
      <w:r>
        <w:rPr>
          <w:rFonts w:asciiTheme="majorHAnsi" w:eastAsia="Times New Roman" w:hAnsiTheme="majorHAnsi" w:cstheme="majorHAnsi"/>
          <w:color w:val="000000"/>
          <w:lang w:eastAsia="en-GB"/>
        </w:rPr>
        <w:t xml:space="preserve"> </w:t>
      </w:r>
    </w:p>
    <w:p w:rsidR="00A05771" w:rsidRDefault="00A05771" w:rsidP="00A05771">
      <w:pPr>
        <w:rPr>
          <w:i/>
          <w:iCs/>
        </w:rPr>
      </w:pPr>
      <w:r>
        <w:rPr>
          <w:i/>
          <w:iCs/>
        </w:rPr>
        <w:t>Shifts may be subject to change to a 24/7 shift pattern in future.</w:t>
      </w:r>
    </w:p>
    <w:p w:rsidR="00A05771" w:rsidRPr="00A760D7" w:rsidRDefault="00A05771" w:rsidP="00A05771">
      <w:pPr>
        <w:spacing w:after="0" w:line="240" w:lineRule="auto"/>
        <w:rPr>
          <w:rFonts w:asciiTheme="majorHAnsi" w:eastAsia="Times New Roman" w:hAnsiTheme="majorHAnsi" w:cstheme="majorHAnsi"/>
          <w:color w:val="000000"/>
          <w:lang w:eastAsia="en-GB"/>
        </w:rPr>
      </w:pPr>
      <w:r w:rsidRPr="00A760D7">
        <w:rPr>
          <w:rFonts w:asciiTheme="majorHAnsi" w:eastAsia="Times New Roman" w:hAnsiTheme="majorHAnsi" w:cstheme="majorHAnsi"/>
          <w:color w:val="000000"/>
          <w:lang w:eastAsia="en-GB"/>
        </w:rPr>
        <w:t>We’re looking for hardworking people who are able to keep up with the fast-paced work environment, and have the ability to work well both individually and as part of a team. There are opportunities to be trained on a wide variety of state-of-the-art equipment, and flexibility is a key requirement of the machine operator role. </w:t>
      </w:r>
    </w:p>
    <w:p w:rsidR="00A05771" w:rsidRPr="00A760D7" w:rsidRDefault="00A05771" w:rsidP="00A05771">
      <w:pPr>
        <w:spacing w:after="0" w:line="240" w:lineRule="auto"/>
        <w:rPr>
          <w:rFonts w:asciiTheme="majorHAnsi" w:eastAsia="Times New Roman" w:hAnsiTheme="majorHAnsi" w:cstheme="majorHAnsi"/>
          <w:color w:val="000000"/>
          <w:lang w:eastAsia="en-GB"/>
        </w:rPr>
      </w:pPr>
    </w:p>
    <w:p w:rsidR="00A05771" w:rsidRPr="00A760D7" w:rsidRDefault="00A05771" w:rsidP="00A05771">
      <w:pPr>
        <w:spacing w:after="0" w:line="240" w:lineRule="auto"/>
        <w:rPr>
          <w:rFonts w:asciiTheme="majorHAnsi" w:eastAsia="Times New Roman" w:hAnsiTheme="majorHAnsi" w:cstheme="majorHAnsi"/>
          <w:color w:val="000000"/>
          <w:lang w:eastAsia="en-GB"/>
        </w:rPr>
      </w:pPr>
      <w:r w:rsidRPr="00A760D7">
        <w:rPr>
          <w:rFonts w:asciiTheme="majorHAnsi" w:eastAsia="Times New Roman" w:hAnsiTheme="majorHAnsi" w:cstheme="majorHAnsi"/>
          <w:color w:val="000000"/>
          <w:lang w:eastAsia="en-GB"/>
        </w:rPr>
        <w:t>Since work is a huge part of your life, we want it to be interesting. You will be exposed to new technologies, subject matters and challenges. We keep up with the latest technologies, tools and tricks of the trade – we’re always refining our approach. If successful, you will undergo a comprehensive company and department induction programme.</w:t>
      </w:r>
    </w:p>
    <w:p w:rsidR="00A05771" w:rsidRPr="00A760D7" w:rsidRDefault="00A05771" w:rsidP="00A05771">
      <w:pPr>
        <w:spacing w:after="0" w:line="240" w:lineRule="auto"/>
        <w:rPr>
          <w:rFonts w:asciiTheme="majorHAnsi" w:eastAsia="Times New Roman" w:hAnsiTheme="majorHAnsi" w:cstheme="majorHAnsi"/>
          <w:color w:val="000000"/>
          <w:lang w:eastAsia="en-GB"/>
        </w:rPr>
      </w:pPr>
    </w:p>
    <w:p w:rsidR="00A05771" w:rsidRPr="00A760D7" w:rsidRDefault="00A05771" w:rsidP="00A05771">
      <w:pPr>
        <w:spacing w:after="0" w:line="240" w:lineRule="auto"/>
        <w:rPr>
          <w:rFonts w:asciiTheme="majorHAnsi" w:eastAsia="Times New Roman" w:hAnsiTheme="majorHAnsi" w:cstheme="majorHAnsi"/>
          <w:color w:val="000000"/>
          <w:lang w:eastAsia="en-GB"/>
        </w:rPr>
      </w:pPr>
      <w:r w:rsidRPr="00A760D7">
        <w:rPr>
          <w:rFonts w:asciiTheme="majorHAnsi" w:eastAsia="Times New Roman" w:hAnsiTheme="majorHAnsi" w:cstheme="majorHAnsi"/>
          <w:b/>
          <w:bCs/>
          <w:color w:val="000000"/>
          <w:lang w:eastAsia="en-GB"/>
        </w:rPr>
        <w:t>Benefits:</w:t>
      </w:r>
    </w:p>
    <w:p w:rsidR="00A05771" w:rsidRPr="00A760D7" w:rsidRDefault="00A05771" w:rsidP="00A05771">
      <w:pPr>
        <w:pStyle w:val="ListParagraph"/>
        <w:numPr>
          <w:ilvl w:val="0"/>
          <w:numId w:val="11"/>
        </w:numPr>
        <w:spacing w:after="0" w:line="336" w:lineRule="atLeast"/>
        <w:rPr>
          <w:rFonts w:asciiTheme="majorHAnsi" w:eastAsia="Times New Roman" w:hAnsiTheme="majorHAnsi" w:cstheme="majorHAnsi"/>
          <w:color w:val="000000"/>
          <w:lang w:eastAsia="en-GB"/>
        </w:rPr>
      </w:pPr>
      <w:r w:rsidRPr="00A760D7">
        <w:rPr>
          <w:rFonts w:asciiTheme="majorHAnsi" w:eastAsia="Times New Roman" w:hAnsiTheme="majorHAnsi" w:cstheme="majorHAnsi"/>
          <w:color w:val="000000"/>
          <w:lang w:eastAsia="en-GB"/>
        </w:rPr>
        <w:t>Informal office dress code and uniform provided for production roles</w:t>
      </w:r>
    </w:p>
    <w:p w:rsidR="00A05771" w:rsidRPr="00A760D7" w:rsidRDefault="00A05771" w:rsidP="00A05771">
      <w:pPr>
        <w:pStyle w:val="ListParagraph"/>
        <w:numPr>
          <w:ilvl w:val="0"/>
          <w:numId w:val="11"/>
        </w:numPr>
        <w:spacing w:after="0" w:line="336" w:lineRule="atLeast"/>
        <w:rPr>
          <w:rFonts w:asciiTheme="majorHAnsi" w:eastAsia="Times New Roman" w:hAnsiTheme="majorHAnsi" w:cstheme="majorHAnsi"/>
          <w:color w:val="000000"/>
          <w:lang w:eastAsia="en-GB"/>
        </w:rPr>
      </w:pPr>
      <w:r w:rsidRPr="00A760D7">
        <w:rPr>
          <w:rFonts w:asciiTheme="majorHAnsi" w:eastAsia="Times New Roman" w:hAnsiTheme="majorHAnsi" w:cstheme="majorHAnsi"/>
          <w:color w:val="000000"/>
          <w:lang w:eastAsia="en-GB"/>
        </w:rPr>
        <w:t>BUPA Health Care (following 3 months of employment)</w:t>
      </w:r>
    </w:p>
    <w:p w:rsidR="00A05771" w:rsidRPr="00A760D7" w:rsidRDefault="00A05771" w:rsidP="00A05771">
      <w:pPr>
        <w:pStyle w:val="ListParagraph"/>
        <w:numPr>
          <w:ilvl w:val="0"/>
          <w:numId w:val="11"/>
        </w:numPr>
        <w:spacing w:after="0" w:line="336" w:lineRule="atLeast"/>
        <w:rPr>
          <w:rFonts w:asciiTheme="majorHAnsi" w:eastAsia="Times New Roman" w:hAnsiTheme="majorHAnsi" w:cstheme="majorHAnsi"/>
          <w:color w:val="000000"/>
          <w:lang w:eastAsia="en-GB"/>
        </w:rPr>
      </w:pPr>
      <w:r w:rsidRPr="00A760D7">
        <w:rPr>
          <w:rFonts w:asciiTheme="majorHAnsi" w:eastAsia="Times New Roman" w:hAnsiTheme="majorHAnsi" w:cstheme="majorHAnsi"/>
          <w:color w:val="000000"/>
          <w:lang w:eastAsia="en-GB"/>
        </w:rPr>
        <w:t>Regular social events both on and off site</w:t>
      </w:r>
    </w:p>
    <w:p w:rsidR="00A05771" w:rsidRPr="00A760D7" w:rsidRDefault="00A05771" w:rsidP="00A05771">
      <w:pPr>
        <w:pStyle w:val="ListParagraph"/>
        <w:numPr>
          <w:ilvl w:val="0"/>
          <w:numId w:val="11"/>
        </w:numPr>
        <w:spacing w:after="0" w:line="336" w:lineRule="atLeast"/>
        <w:rPr>
          <w:rFonts w:asciiTheme="majorHAnsi" w:eastAsia="Times New Roman" w:hAnsiTheme="majorHAnsi" w:cstheme="majorHAnsi"/>
          <w:color w:val="000000"/>
          <w:lang w:eastAsia="en-GB"/>
        </w:rPr>
      </w:pPr>
      <w:r w:rsidRPr="00A760D7">
        <w:rPr>
          <w:rFonts w:asciiTheme="majorHAnsi" w:eastAsia="Times New Roman" w:hAnsiTheme="majorHAnsi" w:cstheme="majorHAnsi"/>
          <w:color w:val="000000"/>
          <w:lang w:eastAsia="en-GB"/>
        </w:rPr>
        <w:t>Wide range of internal and external training available</w:t>
      </w:r>
    </w:p>
    <w:p w:rsidR="00A05771" w:rsidRPr="00A760D7" w:rsidRDefault="00A05771" w:rsidP="00A05771">
      <w:pPr>
        <w:pStyle w:val="ListParagraph"/>
        <w:numPr>
          <w:ilvl w:val="0"/>
          <w:numId w:val="11"/>
        </w:numPr>
        <w:spacing w:after="0" w:line="336" w:lineRule="atLeast"/>
        <w:rPr>
          <w:rFonts w:asciiTheme="majorHAnsi" w:eastAsia="Times New Roman" w:hAnsiTheme="majorHAnsi" w:cstheme="majorHAnsi"/>
          <w:color w:val="000000"/>
          <w:lang w:eastAsia="en-GB"/>
        </w:rPr>
      </w:pPr>
      <w:r w:rsidRPr="00A760D7">
        <w:rPr>
          <w:rFonts w:asciiTheme="majorHAnsi" w:eastAsia="Times New Roman" w:hAnsiTheme="majorHAnsi" w:cstheme="majorHAnsi"/>
          <w:color w:val="000000"/>
          <w:lang w:eastAsia="en-GB"/>
        </w:rPr>
        <w:t>Long service holidays awarded after 3 and 5 years of service</w:t>
      </w:r>
      <w:bookmarkStart w:id="0" w:name="_GoBack"/>
      <w:bookmarkEnd w:id="0"/>
    </w:p>
    <w:p w:rsidR="00A05771" w:rsidRPr="00A760D7" w:rsidRDefault="00A05771" w:rsidP="00A05771">
      <w:pPr>
        <w:pStyle w:val="ListParagraph"/>
        <w:numPr>
          <w:ilvl w:val="0"/>
          <w:numId w:val="11"/>
        </w:numPr>
        <w:spacing w:after="0" w:line="336" w:lineRule="atLeast"/>
        <w:rPr>
          <w:rFonts w:asciiTheme="majorHAnsi" w:eastAsia="Times New Roman" w:hAnsiTheme="majorHAnsi" w:cstheme="majorHAnsi"/>
          <w:color w:val="000000"/>
          <w:lang w:eastAsia="en-GB"/>
        </w:rPr>
      </w:pPr>
      <w:r w:rsidRPr="00A760D7">
        <w:rPr>
          <w:rFonts w:asciiTheme="majorHAnsi" w:eastAsia="Times New Roman" w:hAnsiTheme="majorHAnsi" w:cstheme="majorHAnsi"/>
          <w:color w:val="000000"/>
          <w:lang w:eastAsia="en-GB"/>
        </w:rPr>
        <w:t>Regular charity events and fundraising</w:t>
      </w:r>
    </w:p>
    <w:p w:rsidR="00A05771" w:rsidRPr="00A760D7" w:rsidRDefault="00A05771" w:rsidP="00A05771">
      <w:pPr>
        <w:pStyle w:val="ListParagraph"/>
        <w:numPr>
          <w:ilvl w:val="0"/>
          <w:numId w:val="11"/>
        </w:numPr>
        <w:spacing w:after="0" w:line="336" w:lineRule="atLeast"/>
        <w:rPr>
          <w:rFonts w:asciiTheme="majorHAnsi" w:eastAsia="Times New Roman" w:hAnsiTheme="majorHAnsi" w:cstheme="majorHAnsi"/>
          <w:color w:val="000000"/>
          <w:lang w:eastAsia="en-GB"/>
        </w:rPr>
      </w:pPr>
      <w:r w:rsidRPr="00A760D7">
        <w:rPr>
          <w:rFonts w:asciiTheme="majorHAnsi" w:eastAsia="Times New Roman" w:hAnsiTheme="majorHAnsi" w:cstheme="majorHAnsi"/>
          <w:color w:val="000000"/>
          <w:lang w:eastAsia="en-GB"/>
        </w:rPr>
        <w:t>Free tea, coffee and fruit</w:t>
      </w:r>
    </w:p>
    <w:p w:rsidR="00A05771" w:rsidRPr="00A760D7" w:rsidRDefault="00A05771" w:rsidP="00A05771">
      <w:pPr>
        <w:pStyle w:val="ListParagraph"/>
        <w:numPr>
          <w:ilvl w:val="0"/>
          <w:numId w:val="11"/>
        </w:numPr>
        <w:spacing w:after="0" w:line="336" w:lineRule="atLeast"/>
        <w:rPr>
          <w:rFonts w:asciiTheme="majorHAnsi" w:eastAsia="Times New Roman" w:hAnsiTheme="majorHAnsi" w:cstheme="majorHAnsi"/>
          <w:color w:val="000000"/>
          <w:lang w:eastAsia="en-GB"/>
        </w:rPr>
      </w:pPr>
      <w:r w:rsidRPr="00A760D7">
        <w:rPr>
          <w:rFonts w:asciiTheme="majorHAnsi" w:eastAsia="Times New Roman" w:hAnsiTheme="majorHAnsi" w:cstheme="majorHAnsi"/>
          <w:color w:val="000000"/>
          <w:lang w:eastAsia="en-GB"/>
        </w:rPr>
        <w:t>Enrolment into the company pension scheme</w:t>
      </w:r>
    </w:p>
    <w:p w:rsidR="00A05771" w:rsidRDefault="00A05771" w:rsidP="00A05771">
      <w:pPr>
        <w:pStyle w:val="ListParagraph"/>
        <w:numPr>
          <w:ilvl w:val="0"/>
          <w:numId w:val="11"/>
        </w:numPr>
        <w:spacing w:after="0" w:line="336" w:lineRule="atLeast"/>
        <w:rPr>
          <w:rFonts w:asciiTheme="majorHAnsi" w:eastAsia="Times New Roman" w:hAnsiTheme="majorHAnsi" w:cstheme="majorHAnsi"/>
          <w:color w:val="000000"/>
          <w:lang w:eastAsia="en-GB"/>
        </w:rPr>
      </w:pPr>
      <w:r w:rsidRPr="00A760D7">
        <w:rPr>
          <w:rFonts w:asciiTheme="majorHAnsi" w:eastAsia="Times New Roman" w:hAnsiTheme="majorHAnsi" w:cstheme="majorHAnsi"/>
          <w:color w:val="000000"/>
          <w:lang w:eastAsia="en-GB"/>
        </w:rPr>
        <w:t>Free on-site parking</w:t>
      </w:r>
    </w:p>
    <w:p w:rsidR="00A05771" w:rsidRPr="00A760D7" w:rsidRDefault="00A05771" w:rsidP="00A05771">
      <w:pPr>
        <w:pStyle w:val="ListParagraph"/>
        <w:numPr>
          <w:ilvl w:val="0"/>
          <w:numId w:val="11"/>
        </w:numPr>
        <w:spacing w:after="0" w:line="336" w:lineRule="atLeast"/>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 xml:space="preserve">Enhanced maternity and paternity package </w:t>
      </w:r>
    </w:p>
    <w:p w:rsidR="00A05771" w:rsidRPr="00A760D7" w:rsidRDefault="00A05771" w:rsidP="00A05771">
      <w:pPr>
        <w:spacing w:after="0" w:line="336" w:lineRule="atLeast"/>
        <w:rPr>
          <w:rFonts w:asciiTheme="majorHAnsi" w:eastAsia="Times New Roman" w:hAnsiTheme="majorHAnsi" w:cstheme="majorHAnsi"/>
          <w:color w:val="000000"/>
          <w:lang w:eastAsia="en-GB"/>
        </w:rPr>
      </w:pPr>
    </w:p>
    <w:p w:rsidR="00A05771" w:rsidRDefault="00A05771" w:rsidP="00A05771">
      <w:pPr>
        <w:spacing w:after="0" w:line="240" w:lineRule="auto"/>
        <w:rPr>
          <w:rFonts w:asciiTheme="majorHAnsi" w:eastAsia="Times New Roman" w:hAnsiTheme="majorHAnsi" w:cstheme="majorHAnsi"/>
          <w:b/>
          <w:bCs/>
          <w:color w:val="000000"/>
          <w:lang w:eastAsia="en-GB"/>
        </w:rPr>
      </w:pPr>
    </w:p>
    <w:p w:rsidR="00A05771" w:rsidRDefault="00A05771" w:rsidP="00A05771">
      <w:pPr>
        <w:spacing w:after="0" w:line="240" w:lineRule="auto"/>
        <w:rPr>
          <w:rFonts w:asciiTheme="majorHAnsi" w:eastAsia="Times New Roman" w:hAnsiTheme="majorHAnsi" w:cstheme="majorHAnsi"/>
          <w:b/>
          <w:bCs/>
          <w:color w:val="000000"/>
          <w:lang w:eastAsia="en-GB"/>
        </w:rPr>
      </w:pPr>
    </w:p>
    <w:p w:rsidR="00A05771" w:rsidRPr="00A760D7" w:rsidRDefault="00A05771" w:rsidP="00A05771">
      <w:pPr>
        <w:spacing w:after="0" w:line="240" w:lineRule="auto"/>
        <w:rPr>
          <w:rFonts w:asciiTheme="majorHAnsi" w:eastAsia="Times New Roman" w:hAnsiTheme="majorHAnsi" w:cstheme="majorHAnsi"/>
          <w:color w:val="000000"/>
          <w:lang w:eastAsia="en-GB"/>
        </w:rPr>
      </w:pPr>
      <w:r w:rsidRPr="00A760D7">
        <w:rPr>
          <w:rFonts w:asciiTheme="majorHAnsi" w:eastAsia="Times New Roman" w:hAnsiTheme="majorHAnsi" w:cstheme="majorHAnsi"/>
          <w:b/>
          <w:bCs/>
          <w:color w:val="000000"/>
          <w:lang w:eastAsia="en-GB"/>
        </w:rPr>
        <w:t xml:space="preserve">The Company </w:t>
      </w:r>
    </w:p>
    <w:p w:rsidR="00A05771" w:rsidRPr="00A760D7" w:rsidRDefault="00A05771" w:rsidP="00A05771">
      <w:pPr>
        <w:spacing w:after="0" w:line="240" w:lineRule="auto"/>
        <w:rPr>
          <w:rFonts w:asciiTheme="majorHAnsi" w:eastAsia="Times New Roman" w:hAnsiTheme="majorHAnsi" w:cstheme="majorHAnsi"/>
          <w:color w:val="000000"/>
          <w:lang w:eastAsia="en-GB"/>
        </w:rPr>
      </w:pPr>
    </w:p>
    <w:p w:rsidR="00A05771" w:rsidRPr="00A760D7" w:rsidRDefault="00A05771" w:rsidP="00A05771">
      <w:pPr>
        <w:spacing w:after="0" w:line="240" w:lineRule="auto"/>
        <w:rPr>
          <w:rFonts w:asciiTheme="majorHAnsi" w:eastAsia="Times New Roman" w:hAnsiTheme="majorHAnsi" w:cstheme="majorHAnsi"/>
          <w:color w:val="000000"/>
          <w:lang w:eastAsia="en-GB"/>
        </w:rPr>
      </w:pPr>
      <w:r w:rsidRPr="00A760D7">
        <w:rPr>
          <w:rFonts w:asciiTheme="majorHAnsi" w:eastAsia="Times New Roman" w:hAnsiTheme="majorHAnsi" w:cstheme="majorHAnsi"/>
          <w:color w:val="000000"/>
          <w:lang w:eastAsia="en-GB"/>
        </w:rPr>
        <w:t xml:space="preserve">Bluetree Group operates through two Brands; </w:t>
      </w:r>
      <w:proofErr w:type="spellStart"/>
      <w:r w:rsidRPr="00A760D7">
        <w:rPr>
          <w:rFonts w:asciiTheme="majorHAnsi" w:eastAsia="Times New Roman" w:hAnsiTheme="majorHAnsi" w:cstheme="majorHAnsi"/>
          <w:color w:val="000000"/>
          <w:lang w:eastAsia="en-GB"/>
        </w:rPr>
        <w:t>InstantPrint</w:t>
      </w:r>
      <w:proofErr w:type="spellEnd"/>
      <w:r w:rsidRPr="00A760D7">
        <w:rPr>
          <w:rFonts w:asciiTheme="majorHAnsi" w:eastAsia="Times New Roman" w:hAnsiTheme="majorHAnsi" w:cstheme="majorHAnsi"/>
          <w:color w:val="000000"/>
          <w:lang w:eastAsia="en-GB"/>
        </w:rPr>
        <w:t xml:space="preserve"> and Route1Print.co.uk. We target all sectors of the market; from small &amp; micro businesses to the largest FTSE 100 Companies. </w:t>
      </w:r>
    </w:p>
    <w:p w:rsidR="00A05771" w:rsidRPr="006A1BF7" w:rsidRDefault="00A05771" w:rsidP="00A05771">
      <w:pPr>
        <w:pStyle w:val="NormalWeb"/>
        <w:shd w:val="clear" w:color="auto" w:fill="FFFFFF"/>
        <w:rPr>
          <w:rFonts w:asciiTheme="majorHAnsi" w:hAnsiTheme="majorHAnsi" w:cstheme="majorHAnsi"/>
          <w:sz w:val="22"/>
          <w:szCs w:val="22"/>
        </w:rPr>
      </w:pPr>
      <w:r w:rsidRPr="006A1BF7">
        <w:rPr>
          <w:rFonts w:asciiTheme="majorHAnsi" w:hAnsiTheme="majorHAnsi" w:cstheme="majorHAnsi"/>
          <w:sz w:val="22"/>
          <w:szCs w:val="22"/>
        </w:rPr>
        <w:t>Here are some of the awards that we have won in 2019;</w:t>
      </w:r>
    </w:p>
    <w:p w:rsidR="00A05771" w:rsidRPr="006A1BF7" w:rsidRDefault="00A05771" w:rsidP="00A05771">
      <w:pPr>
        <w:pStyle w:val="NormalWeb"/>
        <w:numPr>
          <w:ilvl w:val="0"/>
          <w:numId w:val="10"/>
        </w:numPr>
        <w:shd w:val="clear" w:color="auto" w:fill="FFFFFF"/>
        <w:spacing w:before="0" w:beforeAutospacing="0" w:after="0" w:afterAutospacing="0"/>
        <w:rPr>
          <w:rFonts w:asciiTheme="majorHAnsi" w:hAnsiTheme="majorHAnsi" w:cstheme="majorHAnsi"/>
          <w:sz w:val="22"/>
          <w:szCs w:val="22"/>
        </w:rPr>
      </w:pPr>
      <w:r w:rsidRPr="006A1BF7">
        <w:rPr>
          <w:rFonts w:asciiTheme="majorHAnsi" w:hAnsiTheme="majorHAnsi" w:cstheme="majorHAnsi"/>
          <w:sz w:val="22"/>
          <w:szCs w:val="22"/>
        </w:rPr>
        <w:t>Top 50 Companies for Customer Service</w:t>
      </w:r>
    </w:p>
    <w:p w:rsidR="00A05771" w:rsidRPr="006A1BF7" w:rsidRDefault="00A05771" w:rsidP="00A05771">
      <w:pPr>
        <w:pStyle w:val="NormalWeb"/>
        <w:numPr>
          <w:ilvl w:val="0"/>
          <w:numId w:val="10"/>
        </w:numPr>
        <w:shd w:val="clear" w:color="auto" w:fill="FFFFFF"/>
        <w:spacing w:before="0" w:beforeAutospacing="0" w:after="0" w:afterAutospacing="0"/>
        <w:rPr>
          <w:rFonts w:asciiTheme="majorHAnsi" w:hAnsiTheme="majorHAnsi" w:cstheme="majorHAnsi"/>
          <w:sz w:val="22"/>
          <w:szCs w:val="22"/>
        </w:rPr>
      </w:pPr>
      <w:r w:rsidRPr="006A1BF7">
        <w:rPr>
          <w:rFonts w:asciiTheme="majorHAnsi" w:hAnsiTheme="majorHAnsi" w:cstheme="majorHAnsi"/>
          <w:sz w:val="22"/>
          <w:szCs w:val="22"/>
        </w:rPr>
        <w:t>E2E Exchange 2019 Awards Scaled up Entrepreneur</w:t>
      </w:r>
    </w:p>
    <w:p w:rsidR="00A05771" w:rsidRPr="006A1BF7" w:rsidRDefault="00A05771" w:rsidP="00A05771">
      <w:pPr>
        <w:pStyle w:val="NormalWeb"/>
        <w:numPr>
          <w:ilvl w:val="0"/>
          <w:numId w:val="10"/>
        </w:numPr>
        <w:shd w:val="clear" w:color="auto" w:fill="FFFFFF"/>
        <w:spacing w:before="0" w:beforeAutospacing="0" w:after="0" w:afterAutospacing="0"/>
        <w:rPr>
          <w:rFonts w:asciiTheme="majorHAnsi" w:hAnsiTheme="majorHAnsi" w:cstheme="majorHAnsi"/>
          <w:sz w:val="22"/>
          <w:szCs w:val="22"/>
        </w:rPr>
      </w:pPr>
      <w:r w:rsidRPr="006A1BF7">
        <w:rPr>
          <w:rFonts w:asciiTheme="majorHAnsi" w:hAnsiTheme="majorHAnsi" w:cstheme="majorHAnsi"/>
          <w:sz w:val="22"/>
          <w:szCs w:val="22"/>
        </w:rPr>
        <w:t xml:space="preserve">Ecommerce Awards B2B ecommerce website of the Year </w:t>
      </w:r>
    </w:p>
    <w:p w:rsidR="00A05771" w:rsidRPr="006A1BF7" w:rsidRDefault="00A05771" w:rsidP="00A05771">
      <w:pPr>
        <w:pStyle w:val="NormalWeb"/>
        <w:numPr>
          <w:ilvl w:val="0"/>
          <w:numId w:val="10"/>
        </w:numPr>
        <w:shd w:val="clear" w:color="auto" w:fill="FFFFFF"/>
        <w:spacing w:before="0" w:beforeAutospacing="0" w:after="0" w:afterAutospacing="0"/>
        <w:rPr>
          <w:rFonts w:asciiTheme="majorHAnsi" w:hAnsiTheme="majorHAnsi" w:cstheme="majorHAnsi"/>
          <w:sz w:val="22"/>
          <w:szCs w:val="22"/>
        </w:rPr>
      </w:pPr>
      <w:r w:rsidRPr="006A1BF7">
        <w:rPr>
          <w:rFonts w:asciiTheme="majorHAnsi" w:hAnsiTheme="majorHAnsi" w:cstheme="majorHAnsi"/>
          <w:sz w:val="22"/>
          <w:szCs w:val="22"/>
        </w:rPr>
        <w:t>Made in Yorkshire Awards Manufacturer of the Year (over £25m) (Finalists)</w:t>
      </w:r>
    </w:p>
    <w:p w:rsidR="00A05771" w:rsidRPr="006A1BF7" w:rsidRDefault="00A05771" w:rsidP="00A05771">
      <w:pPr>
        <w:pStyle w:val="NormalWeb"/>
        <w:numPr>
          <w:ilvl w:val="0"/>
          <w:numId w:val="10"/>
        </w:numPr>
        <w:shd w:val="clear" w:color="auto" w:fill="FFFFFF"/>
        <w:spacing w:before="0" w:beforeAutospacing="0" w:after="0" w:afterAutospacing="0"/>
        <w:rPr>
          <w:rFonts w:asciiTheme="majorHAnsi" w:hAnsiTheme="majorHAnsi" w:cstheme="majorHAnsi"/>
          <w:sz w:val="22"/>
          <w:szCs w:val="22"/>
        </w:rPr>
      </w:pPr>
      <w:r w:rsidRPr="006A1BF7">
        <w:rPr>
          <w:rFonts w:asciiTheme="majorHAnsi" w:hAnsiTheme="majorHAnsi" w:cstheme="majorHAnsi"/>
          <w:sz w:val="22"/>
          <w:szCs w:val="22"/>
        </w:rPr>
        <w:t>Northern Tech Awards Fastest Growing Company of the Year (Finalists)</w:t>
      </w:r>
    </w:p>
    <w:p w:rsidR="00A05771" w:rsidRPr="006A1BF7" w:rsidRDefault="00A05771" w:rsidP="00A05771">
      <w:pPr>
        <w:pStyle w:val="NormalWeb"/>
        <w:numPr>
          <w:ilvl w:val="0"/>
          <w:numId w:val="10"/>
        </w:numPr>
        <w:shd w:val="clear" w:color="auto" w:fill="FFFFFF"/>
        <w:spacing w:before="0" w:beforeAutospacing="0" w:after="0" w:afterAutospacing="0"/>
        <w:rPr>
          <w:rFonts w:asciiTheme="majorHAnsi" w:hAnsiTheme="majorHAnsi" w:cstheme="majorHAnsi"/>
          <w:sz w:val="22"/>
          <w:szCs w:val="22"/>
        </w:rPr>
      </w:pPr>
      <w:r w:rsidRPr="006A1BF7">
        <w:rPr>
          <w:rFonts w:asciiTheme="majorHAnsi" w:hAnsiTheme="majorHAnsi" w:cstheme="majorHAnsi"/>
          <w:sz w:val="22"/>
          <w:szCs w:val="22"/>
        </w:rPr>
        <w:t xml:space="preserve">The Manufacturer MX Awards 2019 People and Skills (Finalists) </w:t>
      </w:r>
    </w:p>
    <w:p w:rsidR="00A05771" w:rsidRPr="00A760D7" w:rsidRDefault="00A05771" w:rsidP="00A05771">
      <w:pPr>
        <w:spacing w:after="0" w:line="240" w:lineRule="auto"/>
        <w:rPr>
          <w:rFonts w:asciiTheme="majorHAnsi" w:eastAsia="Times New Roman" w:hAnsiTheme="majorHAnsi" w:cstheme="majorHAnsi"/>
          <w:color w:val="000000"/>
          <w:lang w:eastAsia="en-GB"/>
        </w:rPr>
      </w:pPr>
      <w:r w:rsidRPr="00A760D7">
        <w:rPr>
          <w:rFonts w:asciiTheme="majorHAnsi" w:eastAsia="Times New Roman" w:hAnsiTheme="majorHAnsi" w:cstheme="majorHAnsi"/>
          <w:color w:val="000000"/>
          <w:lang w:eastAsia="en-GB"/>
        </w:rPr>
        <w:t>You’ll be working at our state of the art factory that is based in Manvers (local to Rotherham, Barnsley, Sheffield and Doncaster) which is located on a major bus route, and free-parking is available on site. Once you walk through our doors, you realise that technology is pivotal to all of our operations. It’s a place for curious and ambitious people at heart.</w:t>
      </w:r>
    </w:p>
    <w:p w:rsidR="00A05771" w:rsidRDefault="00A05771" w:rsidP="00A05771">
      <w:pPr>
        <w:spacing w:after="0" w:line="240" w:lineRule="auto"/>
        <w:rPr>
          <w:rFonts w:asciiTheme="majorHAnsi" w:eastAsia="Times New Roman" w:hAnsiTheme="majorHAnsi" w:cstheme="majorHAnsi"/>
          <w:color w:val="000000"/>
          <w:lang w:eastAsia="en-GB"/>
        </w:rPr>
      </w:pPr>
    </w:p>
    <w:p w:rsidR="00A05771" w:rsidRPr="00377740" w:rsidRDefault="00A05771" w:rsidP="00A05771">
      <w:pPr>
        <w:rPr>
          <w:rFonts w:asciiTheme="majorHAnsi" w:hAnsiTheme="majorHAnsi" w:cstheme="majorHAnsi"/>
          <w:i/>
          <w:iCs/>
        </w:rPr>
      </w:pPr>
      <w:r w:rsidRPr="00377740">
        <w:rPr>
          <w:rFonts w:asciiTheme="majorHAnsi" w:hAnsiTheme="majorHAnsi" w:cstheme="majorHAnsi"/>
          <w:i/>
          <w:iCs/>
        </w:rPr>
        <w:t>Bluetree Group welcomes applications from carers or parents who have taken extended career breaks.</w:t>
      </w:r>
    </w:p>
    <w:p w:rsidR="00A05771" w:rsidRPr="00A760D7" w:rsidRDefault="00A05771" w:rsidP="00A05771">
      <w:pPr>
        <w:spacing w:after="0" w:line="240" w:lineRule="auto"/>
        <w:rPr>
          <w:rFonts w:asciiTheme="majorHAnsi" w:eastAsia="Times New Roman" w:hAnsiTheme="majorHAnsi" w:cstheme="majorHAnsi"/>
          <w:color w:val="000000"/>
          <w:lang w:eastAsia="en-GB"/>
        </w:rPr>
      </w:pPr>
      <w:r w:rsidRPr="00A760D7">
        <w:rPr>
          <w:rFonts w:asciiTheme="majorHAnsi" w:eastAsia="Times New Roman" w:hAnsiTheme="majorHAnsi" w:cstheme="majorHAnsi"/>
          <w:color w:val="000000"/>
          <w:lang w:eastAsia="en-GB"/>
        </w:rPr>
        <w:t>For all our current vacancies and privacy information, please follow this link to our website under the recruitment page www.bluetreegroup.co.uk.</w:t>
      </w:r>
    </w:p>
    <w:p w:rsidR="00A05771" w:rsidRPr="00A760D7" w:rsidRDefault="00A05771" w:rsidP="00A05771">
      <w:pPr>
        <w:rPr>
          <w:rFonts w:asciiTheme="majorHAnsi" w:hAnsiTheme="majorHAnsi" w:cstheme="majorHAnsi"/>
        </w:rPr>
      </w:pPr>
    </w:p>
    <w:p w:rsidR="000F13A9" w:rsidRDefault="000F13A9" w:rsidP="000F13A9">
      <w:pPr>
        <w:spacing w:after="0" w:line="240" w:lineRule="auto"/>
        <w:rPr>
          <w:rFonts w:asciiTheme="majorHAnsi" w:eastAsia="Times New Roman" w:hAnsiTheme="majorHAnsi" w:cstheme="majorHAnsi"/>
          <w:color w:val="000000"/>
          <w:lang w:eastAsia="en-GB"/>
        </w:rPr>
      </w:pPr>
    </w:p>
    <w:sectPr w:rsidR="000F13A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82D" w:rsidRDefault="00E5482D" w:rsidP="00E5482D">
      <w:pPr>
        <w:spacing w:after="0" w:line="240" w:lineRule="auto"/>
      </w:pPr>
      <w:r>
        <w:separator/>
      </w:r>
    </w:p>
  </w:endnote>
  <w:endnote w:type="continuationSeparator" w:id="0">
    <w:p w:rsidR="00E5482D" w:rsidRDefault="00E5482D" w:rsidP="00E54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771" w:rsidRDefault="00A05771" w:rsidP="00A05771">
    <w:pPr>
      <w:pStyle w:val="Footer"/>
      <w:jc w:val="right"/>
    </w:pPr>
  </w:p>
  <w:p w:rsidR="00E5482D" w:rsidRDefault="00A05771" w:rsidP="00A05771">
    <w:pPr>
      <w:pStyle w:val="Footer"/>
      <w:jc w:val="right"/>
    </w:pPr>
    <w:r>
      <w:rPr>
        <w:noProof/>
        <w:lang w:eastAsia="en-GB"/>
      </w:rPr>
      <w:drawing>
        <wp:inline distT="0" distB="0" distL="0" distR="0">
          <wp:extent cx="1005722" cy="793569"/>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 Employer logo transparent_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0473" cy="79731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82D" w:rsidRDefault="00E5482D" w:rsidP="00E5482D">
      <w:pPr>
        <w:spacing w:after="0" w:line="240" w:lineRule="auto"/>
      </w:pPr>
      <w:r>
        <w:separator/>
      </w:r>
    </w:p>
  </w:footnote>
  <w:footnote w:type="continuationSeparator" w:id="0">
    <w:p w:rsidR="00E5482D" w:rsidRDefault="00E5482D" w:rsidP="00E54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52A75"/>
    <w:multiLevelType w:val="hybridMultilevel"/>
    <w:tmpl w:val="20582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5A1EA2"/>
    <w:multiLevelType w:val="hybridMultilevel"/>
    <w:tmpl w:val="57302D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9EA5765"/>
    <w:multiLevelType w:val="hybridMultilevel"/>
    <w:tmpl w:val="2550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D7322F"/>
    <w:multiLevelType w:val="hybridMultilevel"/>
    <w:tmpl w:val="73364FA0"/>
    <w:lvl w:ilvl="0" w:tplc="08090001">
      <w:start w:val="1"/>
      <w:numFmt w:val="bullet"/>
      <w:lvlText w:val=""/>
      <w:lvlJc w:val="left"/>
      <w:pPr>
        <w:ind w:left="720" w:hanging="360"/>
      </w:pPr>
      <w:rPr>
        <w:rFonts w:ascii="Symbol" w:hAnsi="Symbol" w:hint="default"/>
      </w:rPr>
    </w:lvl>
    <w:lvl w:ilvl="1" w:tplc="12F822FC">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8D27F4"/>
    <w:multiLevelType w:val="hybridMultilevel"/>
    <w:tmpl w:val="D5D27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745634"/>
    <w:multiLevelType w:val="hybridMultilevel"/>
    <w:tmpl w:val="B4A48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E546B1"/>
    <w:multiLevelType w:val="multilevel"/>
    <w:tmpl w:val="808C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015AB5"/>
    <w:multiLevelType w:val="hybridMultilevel"/>
    <w:tmpl w:val="2F7E6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1933B2"/>
    <w:multiLevelType w:val="multilevel"/>
    <w:tmpl w:val="E8CE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E31B64"/>
    <w:multiLevelType w:val="hybridMultilevel"/>
    <w:tmpl w:val="AA2E2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96088A"/>
    <w:multiLevelType w:val="multilevel"/>
    <w:tmpl w:val="AB28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6"/>
  </w:num>
  <w:num w:numId="4">
    <w:abstractNumId w:val="7"/>
  </w:num>
  <w:num w:numId="5">
    <w:abstractNumId w:val="1"/>
  </w:num>
  <w:num w:numId="6">
    <w:abstractNumId w:val="3"/>
  </w:num>
  <w:num w:numId="7">
    <w:abstractNumId w:val="9"/>
  </w:num>
  <w:num w:numId="8">
    <w:abstractNumId w:val="4"/>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82D"/>
    <w:rsid w:val="000F13A9"/>
    <w:rsid w:val="005239BA"/>
    <w:rsid w:val="00A05771"/>
    <w:rsid w:val="00AA43F8"/>
    <w:rsid w:val="00D012A5"/>
    <w:rsid w:val="00E24522"/>
    <w:rsid w:val="00E54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620F4FD-03F5-49BB-83EA-87D75223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4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5482D"/>
    <w:rPr>
      <w:i/>
      <w:iCs/>
    </w:rPr>
  </w:style>
  <w:style w:type="paragraph" w:styleId="Header">
    <w:name w:val="header"/>
    <w:basedOn w:val="Normal"/>
    <w:link w:val="HeaderChar"/>
    <w:uiPriority w:val="99"/>
    <w:unhideWhenUsed/>
    <w:rsid w:val="00E548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82D"/>
  </w:style>
  <w:style w:type="paragraph" w:styleId="Footer">
    <w:name w:val="footer"/>
    <w:basedOn w:val="Normal"/>
    <w:link w:val="FooterChar"/>
    <w:uiPriority w:val="99"/>
    <w:unhideWhenUsed/>
    <w:rsid w:val="00E548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82D"/>
  </w:style>
  <w:style w:type="character" w:styleId="Hyperlink">
    <w:name w:val="Hyperlink"/>
    <w:basedOn w:val="DefaultParagraphFont"/>
    <w:uiPriority w:val="99"/>
    <w:unhideWhenUsed/>
    <w:rsid w:val="00E5482D"/>
    <w:rPr>
      <w:color w:val="0563C1" w:themeColor="hyperlink"/>
      <w:u w:val="single"/>
    </w:rPr>
  </w:style>
  <w:style w:type="paragraph" w:styleId="NormalWeb">
    <w:name w:val="Normal (Web)"/>
    <w:basedOn w:val="Normal"/>
    <w:uiPriority w:val="99"/>
    <w:unhideWhenUsed/>
    <w:rsid w:val="00AA43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43F8"/>
    <w:rPr>
      <w:b/>
      <w:bCs/>
    </w:rPr>
  </w:style>
  <w:style w:type="paragraph" w:styleId="ListParagraph">
    <w:name w:val="List Paragraph"/>
    <w:basedOn w:val="Normal"/>
    <w:uiPriority w:val="34"/>
    <w:qFormat/>
    <w:rsid w:val="00AA43F8"/>
    <w:pPr>
      <w:ind w:left="720"/>
      <w:contextualSpacing/>
    </w:pPr>
  </w:style>
  <w:style w:type="paragraph" w:styleId="NoSpacing">
    <w:name w:val="No Spacing"/>
    <w:uiPriority w:val="1"/>
    <w:qFormat/>
    <w:rsid w:val="00AA43F8"/>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3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luetreegroup.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Wells</dc:creator>
  <cp:keywords/>
  <dc:description/>
  <cp:lastModifiedBy>Anna Wells</cp:lastModifiedBy>
  <cp:revision>6</cp:revision>
  <dcterms:created xsi:type="dcterms:W3CDTF">2019-08-07T08:56:00Z</dcterms:created>
  <dcterms:modified xsi:type="dcterms:W3CDTF">2019-11-26T14:36:00Z</dcterms:modified>
</cp:coreProperties>
</file>