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542A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57.6pt">
            <v:imagedata r:id="rId7"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24522" w:rsidTr="00E24522">
        <w:tc>
          <w:tcPr>
            <w:tcW w:w="1837" w:type="dxa"/>
          </w:tcPr>
          <w:p w:rsidR="00E24522" w:rsidRPr="00E5482D" w:rsidRDefault="00E24522" w:rsidP="00DA73C3">
            <w:pPr>
              <w:spacing w:line="360" w:lineRule="auto"/>
              <w:rPr>
                <w:b/>
              </w:rPr>
            </w:pPr>
            <w:r w:rsidRPr="00E5482D">
              <w:rPr>
                <w:b/>
              </w:rPr>
              <w:t xml:space="preserve">Job Title </w:t>
            </w:r>
          </w:p>
        </w:tc>
        <w:tc>
          <w:tcPr>
            <w:tcW w:w="7173" w:type="dxa"/>
          </w:tcPr>
          <w:p w:rsidR="00E24522" w:rsidRDefault="000F13A9" w:rsidP="00DA73C3">
            <w:pPr>
              <w:spacing w:line="360" w:lineRule="auto"/>
            </w:pPr>
            <w:r>
              <w:t>Dispatch Operative</w:t>
            </w:r>
          </w:p>
        </w:tc>
      </w:tr>
      <w:tr w:rsidR="00E24522" w:rsidTr="00E24522">
        <w:tc>
          <w:tcPr>
            <w:tcW w:w="1837" w:type="dxa"/>
          </w:tcPr>
          <w:p w:rsidR="00E24522" w:rsidRPr="00E5482D" w:rsidRDefault="00E24522" w:rsidP="00DA73C3">
            <w:pPr>
              <w:spacing w:line="360" w:lineRule="auto"/>
              <w:rPr>
                <w:b/>
              </w:rPr>
            </w:pPr>
            <w:r w:rsidRPr="00E5482D">
              <w:rPr>
                <w:b/>
              </w:rPr>
              <w:t>Salary</w:t>
            </w:r>
          </w:p>
        </w:tc>
        <w:tc>
          <w:tcPr>
            <w:tcW w:w="7173" w:type="dxa"/>
          </w:tcPr>
          <w:p w:rsidR="00E24522" w:rsidRPr="000F13A9" w:rsidRDefault="000F13A9" w:rsidP="00D012A5">
            <w:pPr>
              <w:spacing w:line="360" w:lineRule="auto"/>
            </w:pPr>
            <w:r w:rsidRPr="000F13A9">
              <w:rPr>
                <w:rFonts w:asciiTheme="majorHAnsi" w:hAnsiTheme="majorHAnsi" w:cstheme="majorHAnsi"/>
              </w:rPr>
              <w:t>£22,437 - £25,000</w:t>
            </w:r>
          </w:p>
        </w:tc>
      </w:tr>
      <w:tr w:rsidR="00E24522" w:rsidTr="00E24522">
        <w:tc>
          <w:tcPr>
            <w:tcW w:w="1837" w:type="dxa"/>
          </w:tcPr>
          <w:p w:rsidR="00E24522" w:rsidRPr="00E5482D" w:rsidRDefault="00E24522" w:rsidP="00DA73C3">
            <w:pPr>
              <w:spacing w:line="360" w:lineRule="auto"/>
              <w:rPr>
                <w:b/>
              </w:rPr>
            </w:pPr>
            <w:r>
              <w:rPr>
                <w:b/>
              </w:rPr>
              <w:t>Contract Type</w:t>
            </w:r>
          </w:p>
        </w:tc>
        <w:tc>
          <w:tcPr>
            <w:tcW w:w="7173" w:type="dxa"/>
          </w:tcPr>
          <w:p w:rsidR="00E24522" w:rsidRDefault="000F13A9" w:rsidP="00DA73C3">
            <w:pPr>
              <w:spacing w:line="360" w:lineRule="auto"/>
            </w:pPr>
            <w:r>
              <w:t xml:space="preserve">Permanent </w:t>
            </w:r>
          </w:p>
        </w:tc>
      </w:tr>
      <w:tr w:rsidR="00E24522" w:rsidTr="00E24522">
        <w:tc>
          <w:tcPr>
            <w:tcW w:w="1837" w:type="dxa"/>
          </w:tcPr>
          <w:p w:rsidR="00E24522" w:rsidRDefault="00E24522" w:rsidP="00DA73C3">
            <w:pPr>
              <w:spacing w:line="360" w:lineRule="auto"/>
              <w:rPr>
                <w:b/>
              </w:rPr>
            </w:pPr>
            <w:r>
              <w:rPr>
                <w:b/>
              </w:rPr>
              <w:t>How to Apply</w:t>
            </w:r>
          </w:p>
        </w:tc>
        <w:tc>
          <w:tcPr>
            <w:tcW w:w="7173" w:type="dxa"/>
          </w:tcPr>
          <w:p w:rsidR="00E24522" w:rsidRDefault="00E24522" w:rsidP="00DA73C3">
            <w:pPr>
              <w:spacing w:line="360" w:lineRule="auto"/>
            </w:pPr>
            <w:r>
              <w:t xml:space="preserve">Email your CV to </w:t>
            </w:r>
            <w:hyperlink r:id="rId8" w:history="1">
              <w:r w:rsidRPr="00892E9E">
                <w:rPr>
                  <w:rStyle w:val="Hyperlink"/>
                </w:rPr>
                <w:t>recruitment@bluetreegroup.co.uk</w:t>
              </w:r>
            </w:hyperlink>
            <w:r>
              <w:t xml:space="preserve"> </w:t>
            </w:r>
          </w:p>
        </w:tc>
      </w:tr>
    </w:tbl>
    <w:p w:rsidR="000F13A9"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 xml:space="preserve">Bluetree Group are the fastest growing print business in the UK and have been on the Virgin Sunday Times Fast Track 100 ranking for two years running, along with appearing in the '1000 Companies To Inspire Britain’ LSE listings. With over </w:t>
      </w:r>
      <w:r>
        <w:rPr>
          <w:rFonts w:asciiTheme="majorHAnsi" w:eastAsia="Times New Roman" w:hAnsiTheme="majorHAnsi" w:cstheme="majorHAnsi"/>
          <w:color w:val="000000"/>
          <w:lang w:eastAsia="en-GB"/>
        </w:rPr>
        <w:t>400</w:t>
      </w:r>
      <w:r w:rsidRPr="00FC53C1">
        <w:rPr>
          <w:rFonts w:asciiTheme="majorHAnsi" w:eastAsia="Times New Roman" w:hAnsiTheme="majorHAnsi" w:cstheme="majorHAnsi"/>
          <w:color w:val="000000"/>
          <w:lang w:eastAsia="en-GB"/>
        </w:rPr>
        <w:t xml:space="preserve"> employees, we have departments ranging from production to sales, artwork to customer service and marketing to finance.</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b/>
          <w:bCs/>
          <w:color w:val="000000"/>
          <w:lang w:eastAsia="en-GB"/>
        </w:rPr>
        <w:t xml:space="preserve">Here’s where you come in: </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Default="000F13A9" w:rsidP="000F13A9">
      <w:r w:rsidRPr="00FC53C1">
        <w:rPr>
          <w:rFonts w:asciiTheme="majorHAnsi" w:eastAsia="Times New Roman" w:hAnsiTheme="majorHAnsi" w:cstheme="majorHAnsi"/>
          <w:color w:val="000000"/>
          <w:lang w:eastAsia="en-GB"/>
        </w:rPr>
        <w:t xml:space="preserve">We are seeking positive, hardworking </w:t>
      </w:r>
      <w:r w:rsidRPr="00FC53C1">
        <w:rPr>
          <w:rFonts w:asciiTheme="majorHAnsi" w:eastAsia="Times New Roman" w:hAnsiTheme="majorHAnsi" w:cstheme="majorHAnsi"/>
          <w:b/>
          <w:bCs/>
          <w:color w:val="000000"/>
          <w:lang w:eastAsia="en-GB"/>
        </w:rPr>
        <w:t xml:space="preserve">Dispatch Operatives </w:t>
      </w:r>
      <w:r w:rsidRPr="00FC53C1">
        <w:rPr>
          <w:rFonts w:asciiTheme="majorHAnsi" w:eastAsia="Times New Roman" w:hAnsiTheme="majorHAnsi" w:cstheme="majorHAnsi"/>
          <w:color w:val="000000"/>
          <w:lang w:eastAsia="en-GB"/>
        </w:rPr>
        <w:t xml:space="preserve">to join our busy Dispatch department, working </w:t>
      </w:r>
      <w:r>
        <w:rPr>
          <w:rFonts w:asciiTheme="majorHAnsi" w:eastAsia="Times New Roman" w:hAnsiTheme="majorHAnsi" w:cstheme="majorHAnsi"/>
          <w:color w:val="000000"/>
          <w:lang w:eastAsia="en-GB"/>
        </w:rPr>
        <w:t>24/6 shift pattern that consists of</w:t>
      </w:r>
      <w:r w:rsidRPr="00A760D7">
        <w:rPr>
          <w:rFonts w:asciiTheme="majorHAnsi" w:eastAsia="Times New Roman" w:hAnsiTheme="majorHAnsi" w:cstheme="majorHAnsi"/>
          <w:color w:val="000000"/>
          <w:lang w:eastAsia="en-GB"/>
        </w:rPr>
        <w:t> 4 x 12-hour shifts per week on a 3-weekly rotating basis, which includes days, nights and some weekend shifts.</w:t>
      </w:r>
      <w:r>
        <w:rPr>
          <w:rFonts w:asciiTheme="majorHAnsi" w:eastAsia="Times New Roman" w:hAnsiTheme="majorHAnsi" w:cstheme="majorHAnsi"/>
          <w:color w:val="000000"/>
          <w:lang w:eastAsia="en-GB"/>
        </w:rPr>
        <w:t xml:space="preserve"> </w:t>
      </w:r>
    </w:p>
    <w:p w:rsidR="000F13A9" w:rsidRDefault="000F13A9" w:rsidP="000F13A9">
      <w:pPr>
        <w:rPr>
          <w:i/>
          <w:iCs/>
        </w:rPr>
      </w:pPr>
      <w:r>
        <w:rPr>
          <w:i/>
          <w:iCs/>
        </w:rPr>
        <w:t>Shifts may be subject to change to a 24/7 shift pattern in future.</w:t>
      </w: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We are looking for people who are able to keep up with the fast-paced work environment, who are able to show good manual handling techniques and who have the ability to work well both individually and as part of a team. You must be able to work well under pressure, have great attention to detail, have a high level of self-motivation and be computer literate. </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Previous dispatch experience is not required as full training will be provided. Some heavy lifting will be required. </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programme.</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b/>
          <w:bCs/>
          <w:color w:val="000000"/>
          <w:lang w:eastAsia="en-GB"/>
        </w:rPr>
        <w:t>Benefits:</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Informal office dress code and uniform provided for production roles</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BUPA Health Care (following 3 months of employment)</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Regular social events both on and off site</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Wide range of internal and external training available</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Long service holidays awarded after 3 and 5 years of service</w:t>
      </w:r>
      <w:bookmarkStart w:id="0" w:name="_GoBack"/>
      <w:bookmarkEnd w:id="0"/>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Regular charity events and fundraising</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Free tea, coffee and fruit</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Enrolment into the company pension scheme</w:t>
      </w:r>
    </w:p>
    <w:p w:rsidR="000F13A9"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lastRenderedPageBreak/>
        <w:t>Free on-site parking</w:t>
      </w:r>
      <w:r>
        <w:rPr>
          <w:rFonts w:asciiTheme="majorHAnsi" w:eastAsia="Times New Roman" w:hAnsiTheme="majorHAnsi" w:cstheme="majorHAnsi"/>
          <w:color w:val="000000"/>
          <w:lang w:eastAsia="en-GB"/>
        </w:rPr>
        <w:t>.</w:t>
      </w:r>
    </w:p>
    <w:p w:rsidR="000F13A9" w:rsidRPr="00FC53C1" w:rsidRDefault="000F13A9" w:rsidP="000F13A9">
      <w:pPr>
        <w:pStyle w:val="ListParagraph"/>
        <w:numPr>
          <w:ilvl w:val="0"/>
          <w:numId w:val="8"/>
        </w:numPr>
        <w:spacing w:after="0" w:line="336" w:lineRule="atLeast"/>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Enhanced maternity and paternity package</w:t>
      </w:r>
    </w:p>
    <w:p w:rsidR="000F13A9" w:rsidRPr="00FC53C1" w:rsidRDefault="000F13A9" w:rsidP="000F13A9">
      <w:pPr>
        <w:pStyle w:val="ListParagraph"/>
        <w:spacing w:after="0" w:line="336" w:lineRule="atLeast"/>
        <w:ind w:left="360"/>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b/>
          <w:bCs/>
          <w:color w:val="000000"/>
          <w:lang w:eastAsia="en-GB"/>
        </w:rPr>
        <w:t xml:space="preserve">The Company </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 xml:space="preserve">Bluetree Group operates through two Brands; </w:t>
      </w:r>
      <w:proofErr w:type="spellStart"/>
      <w:r w:rsidRPr="00FC53C1">
        <w:rPr>
          <w:rFonts w:asciiTheme="majorHAnsi" w:eastAsia="Times New Roman" w:hAnsiTheme="majorHAnsi" w:cstheme="majorHAnsi"/>
          <w:color w:val="000000"/>
          <w:lang w:eastAsia="en-GB"/>
        </w:rPr>
        <w:t>InstantPrint</w:t>
      </w:r>
      <w:proofErr w:type="spellEnd"/>
      <w:r w:rsidRPr="00FC53C1">
        <w:rPr>
          <w:rFonts w:asciiTheme="majorHAnsi" w:eastAsia="Times New Roman" w:hAnsiTheme="majorHAnsi" w:cstheme="majorHAnsi"/>
          <w:color w:val="000000"/>
          <w:lang w:eastAsia="en-GB"/>
        </w:rPr>
        <w:t xml:space="preserve"> and Route1Print.co.uk. We target all sectors of the market; from small &amp; micro businesses to the largest FTSE 100 Companies. </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Here are some of the other awards that we won in 2018;</w:t>
      </w:r>
    </w:p>
    <w:p w:rsidR="000F13A9" w:rsidRPr="00FC53C1" w:rsidRDefault="000F13A9" w:rsidP="000F13A9">
      <w:pPr>
        <w:pStyle w:val="ListParagraph"/>
        <w:numPr>
          <w:ilvl w:val="0"/>
          <w:numId w:val="9"/>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The European Business Award for Manufacturing</w:t>
      </w:r>
    </w:p>
    <w:p w:rsidR="000F13A9" w:rsidRPr="00FC53C1" w:rsidRDefault="000F13A9" w:rsidP="000F13A9">
      <w:pPr>
        <w:pStyle w:val="ListParagraph"/>
        <w:numPr>
          <w:ilvl w:val="0"/>
          <w:numId w:val="9"/>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The Sheffield Business Award for Company of the Year</w:t>
      </w:r>
    </w:p>
    <w:p w:rsidR="000F13A9" w:rsidRPr="00FC53C1" w:rsidRDefault="000F13A9" w:rsidP="000F13A9">
      <w:pPr>
        <w:pStyle w:val="ListParagraph"/>
        <w:numPr>
          <w:ilvl w:val="0"/>
          <w:numId w:val="9"/>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Internet Retailing Growth 2000</w:t>
      </w:r>
    </w:p>
    <w:p w:rsidR="000F13A9" w:rsidRPr="00FC53C1" w:rsidRDefault="000F13A9" w:rsidP="000F13A9">
      <w:pPr>
        <w:pStyle w:val="ListParagraph"/>
        <w:numPr>
          <w:ilvl w:val="0"/>
          <w:numId w:val="9"/>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BHP Rapid Growth Survey</w:t>
      </w:r>
    </w:p>
    <w:p w:rsidR="000F13A9" w:rsidRPr="00FC53C1" w:rsidRDefault="000F13A9" w:rsidP="000F13A9">
      <w:pPr>
        <w:pStyle w:val="ListParagraph"/>
        <w:numPr>
          <w:ilvl w:val="0"/>
          <w:numId w:val="9"/>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Business Link Ones to Watch for Printing Solutions</w:t>
      </w:r>
    </w:p>
    <w:p w:rsidR="000F13A9" w:rsidRPr="00FC53C1" w:rsidRDefault="000F13A9" w:rsidP="000F13A9">
      <w:pPr>
        <w:pStyle w:val="ListParagraph"/>
        <w:numPr>
          <w:ilvl w:val="0"/>
          <w:numId w:val="9"/>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1000 Companies to Inspire Britain for the £20-£30m category</w:t>
      </w:r>
    </w:p>
    <w:p w:rsidR="000F13A9" w:rsidRPr="00FC53C1" w:rsidRDefault="000F13A9" w:rsidP="000F13A9">
      <w:pPr>
        <w:pStyle w:val="ListParagraph"/>
        <w:numPr>
          <w:ilvl w:val="0"/>
          <w:numId w:val="9"/>
        </w:numPr>
        <w:spacing w:after="0" w:line="336" w:lineRule="atLeast"/>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FT1000 Europe’s Fastest Growing Company</w:t>
      </w:r>
    </w:p>
    <w:p w:rsidR="000F13A9" w:rsidRPr="00FC53C1" w:rsidRDefault="000F13A9" w:rsidP="000F13A9">
      <w:pPr>
        <w:spacing w:after="0" w:line="336" w:lineRule="atLeast"/>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You’ll be working at our state of the art factory that is based in Manvers (local to Rotherham, Barnsley, Sheffield and Doncaster) which is located on a major bus route, and free-parking is available on site. Once you walk through our doors, you realise that technology is pivotal to all of our operations. It’s a place for curious and ambitious people at heart.</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For all our current vacancies and privacy information, please follow this link to our website under the recruitment page www.bluetreegroup.co.uk.</w:t>
      </w:r>
    </w:p>
    <w:p w:rsidR="000F13A9" w:rsidRPr="00FC53C1" w:rsidRDefault="000F13A9" w:rsidP="000F13A9">
      <w:pPr>
        <w:spacing w:after="0" w:line="240" w:lineRule="auto"/>
        <w:rPr>
          <w:rFonts w:asciiTheme="majorHAnsi" w:eastAsia="Times New Roman" w:hAnsiTheme="majorHAnsi" w:cstheme="majorHAnsi"/>
          <w:color w:val="000000"/>
          <w:lang w:eastAsia="en-GB"/>
        </w:rPr>
      </w:pPr>
    </w:p>
    <w:p w:rsidR="000F13A9" w:rsidRPr="00FC53C1" w:rsidRDefault="000F13A9" w:rsidP="000F13A9">
      <w:pPr>
        <w:spacing w:after="0" w:line="240" w:lineRule="auto"/>
        <w:rPr>
          <w:rFonts w:asciiTheme="majorHAnsi" w:eastAsia="Times New Roman" w:hAnsiTheme="majorHAnsi" w:cstheme="majorHAnsi"/>
          <w:color w:val="000000"/>
          <w:lang w:eastAsia="en-GB"/>
        </w:rPr>
      </w:pPr>
      <w:r w:rsidRPr="00FC53C1">
        <w:rPr>
          <w:rFonts w:asciiTheme="majorHAnsi" w:eastAsia="Times New Roman" w:hAnsiTheme="majorHAnsi" w:cstheme="majorHAnsi"/>
          <w:color w:val="000000"/>
          <w:lang w:eastAsia="en-GB"/>
        </w:rPr>
        <w:t> </w:t>
      </w:r>
    </w:p>
    <w:p w:rsidR="000F13A9" w:rsidRPr="00FC53C1" w:rsidRDefault="000F13A9" w:rsidP="000F13A9">
      <w:pPr>
        <w:rPr>
          <w:rFonts w:asciiTheme="majorHAnsi" w:hAnsiTheme="majorHAnsi" w:cstheme="majorHAnsi"/>
        </w:rPr>
      </w:pPr>
    </w:p>
    <w:p w:rsidR="000F13A9" w:rsidRPr="00FC53C1" w:rsidRDefault="000F13A9" w:rsidP="000F13A9">
      <w:pPr>
        <w:rPr>
          <w:rFonts w:asciiTheme="majorHAnsi" w:hAnsiTheme="majorHAnsi" w:cstheme="majorHAnsi"/>
        </w:rPr>
      </w:pPr>
    </w:p>
    <w:p w:rsidR="000F13A9" w:rsidRDefault="000F13A9" w:rsidP="00AA43F8">
      <w:pPr>
        <w:pStyle w:val="NormalWeb"/>
        <w:shd w:val="clear" w:color="auto" w:fill="FFFFFF"/>
        <w:spacing w:before="0" w:beforeAutospacing="0"/>
        <w:rPr>
          <w:rFonts w:ascii="Arial" w:hAnsi="Arial" w:cs="Arial"/>
        </w:rPr>
      </w:pPr>
    </w:p>
    <w:sectPr w:rsidR="000F13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542AC1" w:rsidP="00542AC1">
    <w:pPr>
      <w:pStyle w:val="Footer"/>
      <w:jc w:val="right"/>
    </w:pPr>
    <w:r>
      <w:rPr>
        <w:noProof/>
        <w:lang w:eastAsia="en-GB"/>
      </w:rPr>
      <w:drawing>
        <wp:inline distT="0" distB="0" distL="0" distR="0">
          <wp:extent cx="1140958" cy="9002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74" cy="9033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EA2"/>
    <w:multiLevelType w:val="hybridMultilevel"/>
    <w:tmpl w:val="57302D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AD7322F"/>
    <w:multiLevelType w:val="hybridMultilevel"/>
    <w:tmpl w:val="73364FA0"/>
    <w:lvl w:ilvl="0" w:tplc="08090001">
      <w:start w:val="1"/>
      <w:numFmt w:val="bullet"/>
      <w:lvlText w:val=""/>
      <w:lvlJc w:val="left"/>
      <w:pPr>
        <w:ind w:left="720" w:hanging="360"/>
      </w:pPr>
      <w:rPr>
        <w:rFonts w:ascii="Symbol" w:hAnsi="Symbol" w:hint="default"/>
      </w:rPr>
    </w:lvl>
    <w:lvl w:ilvl="1" w:tplc="12F822F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D27F4"/>
    <w:multiLevelType w:val="hybridMultilevel"/>
    <w:tmpl w:val="D5D27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745634"/>
    <w:multiLevelType w:val="hybridMultilevel"/>
    <w:tmpl w:val="B4A4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31B64"/>
    <w:multiLevelType w:val="hybridMultilevel"/>
    <w:tmpl w:val="AA2E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5"/>
  </w:num>
  <w:num w:numId="5">
    <w:abstractNumId w:val="0"/>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0F13A9"/>
    <w:rsid w:val="005239BA"/>
    <w:rsid w:val="00542AC1"/>
    <w:rsid w:val="00AA43F8"/>
    <w:rsid w:val="00D012A5"/>
    <w:rsid w:val="00E24522"/>
    <w:rsid w:val="00E5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 w:type="paragraph" w:styleId="NormalWeb">
    <w:name w:val="Normal (Web)"/>
    <w:basedOn w:val="Normal"/>
    <w:uiPriority w:val="99"/>
    <w:unhideWhenUsed/>
    <w:rsid w:val="00AA4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3F8"/>
    <w:rPr>
      <w:b/>
      <w:bCs/>
    </w:rPr>
  </w:style>
  <w:style w:type="paragraph" w:styleId="ListParagraph">
    <w:name w:val="List Paragraph"/>
    <w:basedOn w:val="Normal"/>
    <w:uiPriority w:val="34"/>
    <w:qFormat/>
    <w:rsid w:val="00AA43F8"/>
    <w:pPr>
      <w:ind w:left="720"/>
      <w:contextualSpacing/>
    </w:pPr>
  </w:style>
  <w:style w:type="paragraph" w:styleId="NoSpacing">
    <w:name w:val="No Spacing"/>
    <w:uiPriority w:val="1"/>
    <w:qFormat/>
    <w:rsid w:val="00AA43F8"/>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uetreegroup.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6</cp:revision>
  <dcterms:created xsi:type="dcterms:W3CDTF">2019-08-07T08:56:00Z</dcterms:created>
  <dcterms:modified xsi:type="dcterms:W3CDTF">2019-11-26T14:38:00Z</dcterms:modified>
</cp:coreProperties>
</file>